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812AD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812AD1">
              <w:rPr>
                <w:rFonts w:ascii="Times New Roman" w:hAnsi="Times New Roman" w:cs="Times New Roman"/>
                <w:iCs/>
              </w:rPr>
              <w:t>30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103A82">
              <w:rPr>
                <w:rFonts w:ascii="Times New Roman" w:hAnsi="Times New Roman" w:cs="Times New Roman"/>
                <w:iCs/>
              </w:rPr>
              <w:t>listopada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797040" w:rsidRPr="00797040">
              <w:rPr>
                <w:rFonts w:ascii="Times New Roman" w:hAnsi="Times New Roman" w:cs="Times New Roman"/>
                <w:b/>
              </w:rPr>
              <w:t>Z</w:t>
            </w:r>
            <w:r w:rsidR="00797040" w:rsidRPr="0079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amjena prozora i uređenje pročelja </w:t>
            </w:r>
            <w:r w:rsidR="0079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="00797040" w:rsidRPr="00797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lektrostrojarske škole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797040">
              <w:rPr>
                <w:rFonts w:ascii="Times New Roman" w:hAnsi="Times New Roman" w:cs="Times New Roman"/>
                <w:b/>
              </w:rPr>
              <w:t>416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797040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42</cp:revision>
  <cp:lastPrinted>2017-10-30T13:42:00Z</cp:lastPrinted>
  <dcterms:created xsi:type="dcterms:W3CDTF">2017-02-09T08:05:00Z</dcterms:created>
  <dcterms:modified xsi:type="dcterms:W3CDTF">2017-10-30T13:42:00Z</dcterms:modified>
</cp:coreProperties>
</file>